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7FA61" w14:textId="77777777" w:rsidR="00CA1898" w:rsidRDefault="00CA1898" w:rsidP="00CA1898">
      <w:pPr>
        <w:rPr>
          <w:b/>
          <w:bCs/>
          <w:lang w:val="en-AU"/>
        </w:rPr>
      </w:pPr>
    </w:p>
    <w:p w14:paraId="1C19FD23" w14:textId="77777777" w:rsidR="00CA1898" w:rsidRPr="00CA1898" w:rsidRDefault="00CA1898" w:rsidP="00C72AF4">
      <w:pPr>
        <w:rPr>
          <w:b/>
          <w:bCs/>
          <w:lang w:val="en-AU"/>
        </w:rPr>
      </w:pPr>
    </w:p>
    <w:p w14:paraId="2ED26D9E" w14:textId="77777777" w:rsidR="000759A0" w:rsidRPr="00EC12E9" w:rsidRDefault="000759A0" w:rsidP="00C72AF4">
      <w:pPr>
        <w:spacing w:after="160" w:line="257" w:lineRule="auto"/>
        <w:ind w:right="815"/>
        <w:rPr>
          <w:lang w:val="en-AU"/>
        </w:rPr>
      </w:pPr>
    </w:p>
    <w:p w14:paraId="29A5A802" w14:textId="3E3A1FA6" w:rsidR="00667E1F" w:rsidRPr="00667E1F" w:rsidRDefault="00667E1F" w:rsidP="00C72AF4">
      <w:pPr>
        <w:spacing w:after="160" w:line="257" w:lineRule="auto"/>
        <w:ind w:right="815"/>
        <w:rPr>
          <w:lang w:val="en-AU"/>
        </w:rPr>
      </w:pPr>
      <w:r w:rsidRPr="00EC12E9">
        <w:rPr>
          <w:lang w:val="en-AU"/>
        </w:rPr>
        <w:t>Dear</w:t>
      </w:r>
      <w:r w:rsidR="00EC12E9">
        <w:rPr>
          <w:lang w:val="en-AU"/>
        </w:rPr>
        <w:t xml:space="preserve"> _____</w:t>
      </w:r>
      <w:r w:rsidRPr="00EC12E9">
        <w:rPr>
          <w:lang w:val="en-AU"/>
        </w:rPr>
        <w:t>,</w:t>
      </w:r>
      <w:r w:rsidRPr="00667E1F">
        <w:rPr>
          <w:lang w:val="en-AU"/>
        </w:rPr>
        <w:t xml:space="preserve"> </w:t>
      </w:r>
    </w:p>
    <w:p w14:paraId="0FD25196" w14:textId="77777777" w:rsidR="000759A0" w:rsidRPr="000759A0" w:rsidRDefault="000759A0" w:rsidP="000759A0">
      <w:pPr>
        <w:spacing w:after="160" w:line="257" w:lineRule="auto"/>
        <w:ind w:right="815"/>
        <w:rPr>
          <w:lang w:val="en-AU"/>
        </w:rPr>
      </w:pPr>
      <w:r w:rsidRPr="000759A0">
        <w:rPr>
          <w:lang w:val="en-AU"/>
        </w:rPr>
        <w:t>We are reaching out to our valued customers, suppliers and friends to ask if you would consider supporting our fundraising efforts with a tax-deductible donation to Variety SA.</w:t>
      </w:r>
    </w:p>
    <w:p w14:paraId="1290AC34" w14:textId="77777777" w:rsidR="000759A0" w:rsidRPr="000759A0" w:rsidRDefault="000759A0" w:rsidP="000759A0">
      <w:pPr>
        <w:spacing w:after="160" w:line="257" w:lineRule="auto"/>
        <w:ind w:right="815"/>
        <w:rPr>
          <w:lang w:val="en-AU"/>
        </w:rPr>
      </w:pPr>
      <w:r w:rsidRPr="000759A0">
        <w:rPr>
          <w:lang w:val="en-AU"/>
        </w:rPr>
        <w:t>At Variety SA, we empower children to live without limits.</w:t>
      </w:r>
    </w:p>
    <w:p w14:paraId="532B1005" w14:textId="77777777" w:rsidR="000759A0" w:rsidRPr="000759A0" w:rsidRDefault="000759A0" w:rsidP="000759A0">
      <w:pPr>
        <w:spacing w:after="160" w:line="257" w:lineRule="auto"/>
        <w:ind w:right="815"/>
        <w:rPr>
          <w:lang w:val="en-AU"/>
        </w:rPr>
      </w:pPr>
      <w:r w:rsidRPr="000759A0">
        <w:rPr>
          <w:lang w:val="en-AU"/>
        </w:rPr>
        <w:t>When children in South Australia who are sick, experiencing disadvantage or living with disability are left with nowhere else to turn, Variety provides the critical help and hope they thought was out of reach. From mobility equipment and communication devices to scholarships, educational support and life-changing experiences, every donation helps create opportunities for children and families who need them most.</w:t>
      </w:r>
    </w:p>
    <w:p w14:paraId="36127472" w14:textId="77777777" w:rsidR="000759A0" w:rsidRPr="000759A0" w:rsidRDefault="000759A0" w:rsidP="000759A0">
      <w:pPr>
        <w:spacing w:after="160" w:line="257" w:lineRule="auto"/>
        <w:ind w:right="815"/>
        <w:rPr>
          <w:lang w:val="en-AU"/>
        </w:rPr>
      </w:pPr>
      <w:r w:rsidRPr="000759A0">
        <w:rPr>
          <w:lang w:val="en-AU"/>
        </w:rPr>
        <w:t xml:space="preserve">We are proud to be taking part in a </w:t>
      </w:r>
      <w:proofErr w:type="gramStart"/>
      <w:r w:rsidRPr="000759A0">
        <w:rPr>
          <w:lang w:val="en-AU"/>
        </w:rPr>
        <w:t>Variety</w:t>
      </w:r>
      <w:proofErr w:type="gramEnd"/>
      <w:r w:rsidRPr="000759A0">
        <w:rPr>
          <w:lang w:val="en-AU"/>
        </w:rPr>
        <w:t xml:space="preserve"> fundraising event and doing our part to help make this possible. Together with thousands of other entrants over the years, these events have raised more than $81 million (net) to support South Australian children.</w:t>
      </w:r>
    </w:p>
    <w:p w14:paraId="7D0A1114" w14:textId="77777777" w:rsidR="000759A0" w:rsidRPr="000759A0" w:rsidRDefault="000759A0" w:rsidP="000759A0">
      <w:pPr>
        <w:spacing w:after="160" w:line="257" w:lineRule="auto"/>
        <w:ind w:right="815"/>
        <w:rPr>
          <w:lang w:val="en-AU"/>
        </w:rPr>
      </w:pPr>
      <w:r w:rsidRPr="000759A0">
        <w:rPr>
          <w:lang w:val="en-AU"/>
        </w:rPr>
        <w:t xml:space="preserve">As entrants, we cover all of our own participation costs, including entry fees, vehicle expenses, accommodation, meals and merchandise. That means every dollar we raise through </w:t>
      </w:r>
      <w:proofErr w:type="gramStart"/>
      <w:r w:rsidRPr="000759A0">
        <w:rPr>
          <w:lang w:val="en-AU"/>
        </w:rPr>
        <w:t>donations</w:t>
      </w:r>
      <w:proofErr w:type="gramEnd"/>
      <w:r w:rsidRPr="000759A0">
        <w:rPr>
          <w:lang w:val="en-AU"/>
        </w:rPr>
        <w:t xml:space="preserve"> and sponsorship goes directly to Variety SA to support children in need.</w:t>
      </w:r>
    </w:p>
    <w:p w14:paraId="063E1A0A" w14:textId="77777777" w:rsidR="000759A0" w:rsidRPr="000759A0" w:rsidRDefault="000759A0" w:rsidP="000759A0">
      <w:pPr>
        <w:spacing w:after="160" w:line="257" w:lineRule="auto"/>
        <w:ind w:right="815"/>
        <w:rPr>
          <w:lang w:val="en-AU"/>
        </w:rPr>
      </w:pPr>
      <w:r w:rsidRPr="000759A0">
        <w:rPr>
          <w:lang w:val="en-AU"/>
        </w:rPr>
        <w:t>If you are able to contribute, no matter the amount, we would be incredibly grateful for your support. Your donation will help empower more South Australian children to live without limits.</w:t>
      </w:r>
    </w:p>
    <w:p w14:paraId="1779A928" w14:textId="77777777" w:rsidR="000759A0" w:rsidRPr="000759A0" w:rsidRDefault="000759A0" w:rsidP="000759A0">
      <w:pPr>
        <w:spacing w:after="160" w:line="257" w:lineRule="auto"/>
        <w:ind w:right="815"/>
        <w:rPr>
          <w:lang w:val="en-AU"/>
        </w:rPr>
      </w:pPr>
      <w:r w:rsidRPr="000759A0">
        <w:rPr>
          <w:lang w:val="en-AU"/>
        </w:rPr>
        <w:t>A remittance slip is enclosed for your convenience, and Variety SA will issue an official tax-deductible receipt for your donation.</w:t>
      </w:r>
    </w:p>
    <w:p w14:paraId="315B2DDD" w14:textId="77777777" w:rsidR="000759A0" w:rsidRDefault="000759A0" w:rsidP="000759A0">
      <w:pPr>
        <w:spacing w:after="160" w:line="257" w:lineRule="auto"/>
        <w:ind w:right="815"/>
        <w:rPr>
          <w:lang w:val="en-AU"/>
        </w:rPr>
      </w:pPr>
      <w:r w:rsidRPr="000759A0">
        <w:rPr>
          <w:lang w:val="en-AU"/>
        </w:rPr>
        <w:t>Thank you for helping us make a real difference in the lives of children and their families.</w:t>
      </w:r>
    </w:p>
    <w:p w14:paraId="24DE9381" w14:textId="77777777" w:rsidR="000759A0" w:rsidRPr="000759A0" w:rsidRDefault="000759A0" w:rsidP="000759A0">
      <w:pPr>
        <w:spacing w:after="160" w:line="257" w:lineRule="auto"/>
        <w:ind w:right="815"/>
        <w:rPr>
          <w:lang w:val="en-AU"/>
        </w:rPr>
      </w:pPr>
    </w:p>
    <w:p w14:paraId="7AE7F162" w14:textId="77777777" w:rsidR="00667E1F" w:rsidRPr="00667E1F" w:rsidRDefault="00667E1F" w:rsidP="00C72AF4">
      <w:pPr>
        <w:spacing w:after="160" w:line="257" w:lineRule="auto"/>
        <w:ind w:right="815"/>
        <w:rPr>
          <w:lang w:val="en-AU"/>
        </w:rPr>
      </w:pPr>
      <w:r w:rsidRPr="00667E1F">
        <w:rPr>
          <w:lang w:val="en-AU"/>
        </w:rPr>
        <w:t xml:space="preserve">Name, Car </w:t>
      </w:r>
      <w:r w:rsidRPr="00667E1F">
        <w:rPr>
          <w:lang w:val="en-AU"/>
        </w:rPr>
        <w:br/>
      </w:r>
      <w:r w:rsidRPr="00667E1F">
        <w:rPr>
          <w:b/>
          <w:bCs/>
          <w:lang w:val="en-AU"/>
        </w:rPr>
        <w:t>Variety SA EVENT</w:t>
      </w:r>
    </w:p>
    <w:p w14:paraId="1F04ED0E" w14:textId="2A45FE07" w:rsidR="0011550B" w:rsidRPr="00F212BB" w:rsidRDefault="0011550B" w:rsidP="11AE09F7">
      <w:pPr>
        <w:spacing w:after="160" w:line="257" w:lineRule="auto"/>
        <w:ind w:right="815"/>
        <w:jc w:val="both"/>
        <w:rPr>
          <w:lang w:val="en-AU"/>
        </w:rPr>
      </w:pPr>
    </w:p>
    <w:sectPr w:rsidR="0011550B" w:rsidRPr="00F212BB" w:rsidSect="00783EEA">
      <w:headerReference w:type="default" r:id="rId9"/>
      <w:footerReference w:type="default" r:id="rId10"/>
      <w:headerReference w:type="first" r:id="rId11"/>
      <w:type w:val="continuous"/>
      <w:pgSz w:w="11910" w:h="16850"/>
      <w:pgMar w:top="2835" w:right="1418" w:bottom="720"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1F50F" w14:textId="77777777" w:rsidR="00D4437B" w:rsidRDefault="00D4437B" w:rsidP="0011550B">
      <w:r>
        <w:separator/>
      </w:r>
    </w:p>
  </w:endnote>
  <w:endnote w:type="continuationSeparator" w:id="0">
    <w:p w14:paraId="1C6F5DA9" w14:textId="77777777" w:rsidR="00D4437B" w:rsidRDefault="00D4437B" w:rsidP="0011550B">
      <w:r>
        <w:continuationSeparator/>
      </w:r>
    </w:p>
  </w:endnote>
  <w:endnote w:type="continuationNotice" w:id="1">
    <w:p w14:paraId="0E3D0A2F" w14:textId="77777777" w:rsidR="00D4437B" w:rsidRDefault="00D44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re Franklin">
    <w:panose1 w:val="00000000000000000000"/>
    <w:charset w:val="00"/>
    <w:family w:val="auto"/>
    <w:pitch w:val="variable"/>
    <w:sig w:usb0="A00002FF" w:usb1="4000205B" w:usb2="00000000" w:usb3="00000000" w:csb0="00000197" w:csb1="00000000"/>
  </w:font>
  <w:font w:name="Cooper Md BT">
    <w:altName w:val="Cooper Black"/>
    <w:panose1 w:val="0208060305030B020404"/>
    <w:charset w:val="00"/>
    <w:family w:val="roman"/>
    <w:notTrueType/>
    <w:pitch w:val="variable"/>
    <w:sig w:usb0="800002FF" w:usb1="5000204A" w:usb2="00000000" w:usb3="00000000" w:csb0="00000097"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0A5DB" w14:textId="77777777" w:rsidR="0011550B" w:rsidRDefault="004211D6">
    <w:pPr>
      <w:pStyle w:val="Footer"/>
    </w:pPr>
    <w:r>
      <w:rPr>
        <w:noProof/>
        <w:lang w:val="en-AU" w:eastAsia="en-AU"/>
      </w:rPr>
      <w:drawing>
        <wp:anchor distT="0" distB="0" distL="114300" distR="114300" simplePos="0" relativeHeight="251627520" behindDoc="0" locked="0" layoutInCell="1" allowOverlap="1" wp14:anchorId="074FE998" wp14:editId="4A90C20D">
          <wp:simplePos x="0" y="0"/>
          <wp:positionH relativeFrom="margin">
            <wp:posOffset>-525780</wp:posOffset>
          </wp:positionH>
          <wp:positionV relativeFrom="margin">
            <wp:posOffset>7910830</wp:posOffset>
          </wp:positionV>
          <wp:extent cx="280670" cy="332105"/>
          <wp:effectExtent l="0" t="0" r="5080" b="0"/>
          <wp:wrapSquare wrapText="bothSides"/>
          <wp:docPr id="20" name="Picture 20" descr="A red heart with a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red heart with a ha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670" cy="332105"/>
                  </a:xfrm>
                  <a:prstGeom prst="rect">
                    <a:avLst/>
                  </a:prstGeom>
                </pic:spPr>
              </pic:pic>
            </a:graphicData>
          </a:graphic>
          <wp14:sizeRelH relativeFrom="margin">
            <wp14:pctWidth>0</wp14:pctWidth>
          </wp14:sizeRelH>
          <wp14:sizeRelV relativeFrom="margin">
            <wp14:pctHeight>0</wp14:pctHeight>
          </wp14:sizeRelV>
        </wp:anchor>
      </w:drawing>
    </w:r>
    <w:r w:rsidR="0011550B">
      <w:rPr>
        <w:noProof/>
        <w:sz w:val="2"/>
        <w:szCs w:val="2"/>
        <w:lang w:val="en-AU" w:eastAsia="en-AU"/>
      </w:rPr>
      <mc:AlternateContent>
        <mc:Choice Requires="wps">
          <w:drawing>
            <wp:anchor distT="0" distB="0" distL="0" distR="0" simplePos="0" relativeHeight="251652096" behindDoc="1" locked="0" layoutInCell="1" allowOverlap="1" wp14:anchorId="72652AEB" wp14:editId="09C5E39C">
              <wp:simplePos x="0" y="0"/>
              <wp:positionH relativeFrom="page">
                <wp:posOffset>718928</wp:posOffset>
              </wp:positionH>
              <wp:positionV relativeFrom="page">
                <wp:posOffset>10073005</wp:posOffset>
              </wp:positionV>
              <wp:extent cx="6428105" cy="1270"/>
              <wp:effectExtent l="0" t="0" r="10795" b="1778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105" cy="1270"/>
                      </a:xfrm>
                      <a:custGeom>
                        <a:avLst/>
                        <a:gdLst/>
                        <a:ahLst/>
                        <a:cxnLst/>
                        <a:rect l="l" t="t" r="r" b="b"/>
                        <a:pathLst>
                          <a:path w="6428105">
                            <a:moveTo>
                              <a:pt x="0" y="0"/>
                            </a:moveTo>
                            <a:lnTo>
                              <a:pt x="6427901" y="0"/>
                            </a:lnTo>
                          </a:path>
                        </a:pathLst>
                      </a:custGeom>
                      <a:ln w="9528">
                        <a:solidFill>
                          <a:srgbClr val="ED3022"/>
                        </a:solidFill>
                        <a:prstDash val="solid"/>
                      </a:ln>
                    </wps:spPr>
                    <wps:bodyPr wrap="square" lIns="0" tIns="0" rIns="0" bIns="0" rtlCol="0">
                      <a:prstTxWarp prst="textNoShape">
                        <a:avLst/>
                      </a:prstTxWarp>
                      <a:noAutofit/>
                    </wps:bodyPr>
                  </wps:wsp>
                </a:graphicData>
              </a:graphic>
            </wp:anchor>
          </w:drawing>
        </mc:Choice>
        <mc:Fallback>
          <w:pict>
            <v:shape w14:anchorId="2775B086" id="Graphic 2" o:spid="_x0000_s1026" style="position:absolute;margin-left:56.6pt;margin-top:793.15pt;width:506.15pt;height:.1pt;z-index:-251664384;visibility:visible;mso-wrap-style:square;mso-wrap-distance-left:0;mso-wrap-distance-top:0;mso-wrap-distance-right:0;mso-wrap-distance-bottom:0;mso-position-horizontal:absolute;mso-position-horizontal-relative:page;mso-position-vertical:absolute;mso-position-vertical-relative:page;v-text-anchor:top" coordsize="64281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" path="m,l6427901,e" filled="f" strokecolor="#ed3022" strokeweight=".26467mm">
              <v:path arrowok="t"/>
              <w10:wrap anchorx="page" anchory="page"/>
            </v:shape>
          </w:pict>
        </mc:Fallback>
      </mc:AlternateContent>
    </w:r>
    <w:r w:rsidR="0011550B">
      <w:rPr>
        <w:noProof/>
        <w:lang w:val="en-AU" w:eastAsia="en-AU"/>
      </w:rPr>
      <w:drawing>
        <wp:anchor distT="0" distB="0" distL="114300" distR="114300" simplePos="0" relativeHeight="251643904" behindDoc="0" locked="0" layoutInCell="1" allowOverlap="1" wp14:anchorId="404E1082" wp14:editId="6698AA30">
          <wp:simplePos x="0" y="0"/>
          <wp:positionH relativeFrom="margin">
            <wp:posOffset>-270510</wp:posOffset>
          </wp:positionH>
          <wp:positionV relativeFrom="margin">
            <wp:posOffset>9236710</wp:posOffset>
          </wp:positionV>
          <wp:extent cx="280670" cy="332105"/>
          <wp:effectExtent l="0" t="0" r="5080" b="0"/>
          <wp:wrapSquare wrapText="bothSides"/>
          <wp:docPr id="1384784792" name="Picture 138478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Variety Logo_HeartOnly-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670" cy="332105"/>
                  </a:xfrm>
                  <a:prstGeom prst="rect">
                    <a:avLst/>
                  </a:prstGeom>
                </pic:spPr>
              </pic:pic>
            </a:graphicData>
          </a:graphic>
          <wp14:sizeRelH relativeFrom="margin">
            <wp14:pctWidth>0</wp14:pctWidth>
          </wp14:sizeRelH>
          <wp14:sizeRelV relativeFrom="margin">
            <wp14:pctHeight>0</wp14:pctHeight>
          </wp14:sizeRelV>
        </wp:anchor>
      </w:drawing>
    </w:r>
  </w:p>
  <w:p w14:paraId="328796B4" w14:textId="42E8CEA2" w:rsidR="0011550B" w:rsidRPr="0011550B" w:rsidRDefault="0011550B">
    <w:pPr>
      <w:pStyle w:val="Footer"/>
    </w:pPr>
    <w:r w:rsidRPr="0011550B">
      <w:rPr>
        <w:noProof/>
        <w:lang w:val="en-AU" w:eastAsia="en-AU"/>
      </w:rPr>
      <mc:AlternateContent>
        <mc:Choice Requires="wps">
          <w:drawing>
            <wp:anchor distT="0" distB="0" distL="0" distR="0" simplePos="0" relativeHeight="251676672" behindDoc="1" locked="0" layoutInCell="1" allowOverlap="1" wp14:anchorId="1E044194" wp14:editId="74DAD3EC">
              <wp:simplePos x="0" y="0"/>
              <wp:positionH relativeFrom="page">
                <wp:posOffset>6152515</wp:posOffset>
              </wp:positionH>
              <wp:positionV relativeFrom="page">
                <wp:posOffset>10097135</wp:posOffset>
              </wp:positionV>
              <wp:extent cx="996950" cy="175895"/>
              <wp:effectExtent l="0" t="0" r="0" b="0"/>
              <wp:wrapNone/>
              <wp:docPr id="18"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0" cy="175895"/>
                      </a:xfrm>
                      <a:prstGeom prst="rect">
                        <a:avLst/>
                      </a:prstGeom>
                    </wps:spPr>
                    <wps:txbx>
                      <w:txbxContent>
                        <w:p w14:paraId="48F817ED" w14:textId="77777777" w:rsidR="0011550B" w:rsidRDefault="0011550B" w:rsidP="0011550B">
                          <w:pPr>
                            <w:spacing w:before="25"/>
                            <w:ind w:left="20"/>
                            <w:rPr>
                              <w:rFonts w:ascii="Cooper Md BT"/>
                              <w:sz w:val="21"/>
                            </w:rPr>
                          </w:pPr>
                          <w:r>
                            <w:rPr>
                              <w:rFonts w:ascii="Cooper Md BT"/>
                              <w:color w:val="222222"/>
                              <w:spacing w:val="-2"/>
                              <w:sz w:val="21"/>
                            </w:rPr>
                            <w:t>varietysa.org.au</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E044194" id="_x0000_t202" coordsize="21600,21600" o:spt="202" path="m,l,21600r21600,l21600,xe">
              <v:stroke joinstyle="miter"/>
              <v:path gradientshapeok="t" o:connecttype="rect"/>
            </v:shapetype>
            <v:shape id="Textbox 12" o:spid="_x0000_s1026" type="#_x0000_t202" style="position:absolute;margin-left:484.45pt;margin-top:795.05pt;width:78.5pt;height:13.8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" filled="f" stroked="f">
              <v:textbox inset="0,0,0,0">
                <w:txbxContent>
                  <w:p w14:paraId="48F817ED" w14:textId="77777777" w:rsidR="0011550B" w:rsidRDefault="0011550B" w:rsidP="0011550B">
                    <w:pPr>
                      <w:spacing w:before="25"/>
                      <w:ind w:left="20"/>
                      <w:rPr>
                        <w:rFonts w:ascii="Cooper Md BT"/>
                        <w:sz w:val="21"/>
                      </w:rPr>
                    </w:pPr>
                    <w:r>
                      <w:rPr>
                        <w:rFonts w:ascii="Cooper Md BT"/>
                        <w:color w:val="222222"/>
                        <w:spacing w:val="-2"/>
                        <w:sz w:val="21"/>
                      </w:rPr>
                      <w:t>varietysa.org.au</w:t>
                    </w:r>
                  </w:p>
                </w:txbxContent>
              </v:textbox>
              <w10:wrap anchorx="page" anchory="page"/>
            </v:shape>
          </w:pict>
        </mc:Fallback>
      </mc:AlternateContent>
    </w:r>
    <w:r w:rsidRPr="0011550B">
      <w:rPr>
        <w:noProof/>
        <w:lang w:val="en-AU" w:eastAsia="en-AU"/>
      </w:rPr>
      <mc:AlternateContent>
        <mc:Choice Requires="wps">
          <w:drawing>
            <wp:anchor distT="0" distB="0" distL="0" distR="0" simplePos="0" relativeHeight="251684864" behindDoc="1" locked="0" layoutInCell="1" allowOverlap="1" wp14:anchorId="01D6EF30" wp14:editId="07B987EE">
              <wp:simplePos x="0" y="0"/>
              <wp:positionH relativeFrom="page">
                <wp:posOffset>702368</wp:posOffset>
              </wp:positionH>
              <wp:positionV relativeFrom="page">
                <wp:posOffset>10144125</wp:posOffset>
              </wp:positionV>
              <wp:extent cx="3760470" cy="160655"/>
              <wp:effectExtent l="0" t="0" r="0" b="0"/>
              <wp:wrapNone/>
              <wp:docPr id="19"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0470" cy="160655"/>
                      </a:xfrm>
                      <a:prstGeom prst="rect">
                        <a:avLst/>
                      </a:prstGeom>
                    </wps:spPr>
                    <wps:txbx>
                      <w:txbxContent>
                        <w:p w14:paraId="06F28FA9" w14:textId="77777777" w:rsidR="0011550B" w:rsidRDefault="0011550B" w:rsidP="0011550B">
                          <w:pPr>
                            <w:spacing w:line="231" w:lineRule="exact"/>
                            <w:ind w:left="20"/>
                            <w:rPr>
                              <w:sz w:val="17"/>
                            </w:rPr>
                          </w:pPr>
                          <w:r>
                            <w:rPr>
                              <w:color w:val="222222"/>
                              <w:w w:val="105"/>
                              <w:sz w:val="17"/>
                            </w:rPr>
                            <w:t>68 Richmond Road, Keswick, SA</w:t>
                          </w:r>
                          <w:r w:rsidRPr="0011550B">
                            <w:rPr>
                              <w:color w:val="000000" w:themeColor="text1"/>
                              <w:w w:val="105"/>
                              <w:sz w:val="17"/>
                            </w:rPr>
                            <w:t xml:space="preserve"> 5035</w:t>
                          </w:r>
                          <w:r w:rsidRPr="0011550B">
                            <w:rPr>
                              <w:color w:val="FF0000"/>
                              <w:spacing w:val="20"/>
                              <w:w w:val="105"/>
                              <w:sz w:val="17"/>
                            </w:rPr>
                            <w:t xml:space="preserve"> </w:t>
                          </w:r>
                          <w:r>
                            <w:rPr>
                              <w:b/>
                              <w:color w:val="ED3022"/>
                              <w:w w:val="105"/>
                              <w:sz w:val="17"/>
                            </w:rPr>
                            <w:t>|</w:t>
                          </w:r>
                          <w:r>
                            <w:rPr>
                              <w:b/>
                              <w:color w:val="ED3022"/>
                              <w:spacing w:val="22"/>
                              <w:w w:val="105"/>
                              <w:sz w:val="17"/>
                            </w:rPr>
                            <w:t xml:space="preserve"> </w:t>
                          </w:r>
                          <w:r>
                            <w:rPr>
                              <w:color w:val="222222"/>
                              <w:w w:val="105"/>
                              <w:sz w:val="17"/>
                            </w:rPr>
                            <w:t>08 8293 8744</w:t>
                          </w:r>
                        </w:p>
                      </w:txbxContent>
                    </wps:txbx>
                    <wps:bodyPr wrap="square" lIns="0" tIns="0" rIns="0" bIns="0" rtlCol="0">
                      <a:noAutofit/>
                    </wps:bodyPr>
                  </wps:wsp>
                </a:graphicData>
              </a:graphic>
            </wp:anchor>
          </w:drawing>
        </mc:Choice>
        <mc:Fallback>
          <w:pict>
            <v:shape w14:anchorId="01D6EF30" id="Textbox 13" o:spid="_x0000_s1027" type="#_x0000_t202" style="position:absolute;margin-left:55.3pt;margin-top:798.75pt;width:296.1pt;height:12.65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" filled="f" stroked="f">
              <v:textbox inset="0,0,0,0">
                <w:txbxContent>
                  <w:p w14:paraId="06F28FA9" w14:textId="77777777" w:rsidR="0011550B" w:rsidRDefault="0011550B" w:rsidP="0011550B">
                    <w:pPr>
                      <w:spacing w:line="231" w:lineRule="exact"/>
                      <w:ind w:left="20"/>
                      <w:rPr>
                        <w:sz w:val="17"/>
                      </w:rPr>
                    </w:pPr>
                    <w:r>
                      <w:rPr>
                        <w:color w:val="222222"/>
                        <w:w w:val="105"/>
                        <w:sz w:val="17"/>
                      </w:rPr>
                      <w:t>68 Richmond Road, Keswick, SA</w:t>
                    </w:r>
                    <w:r w:rsidRPr="0011550B">
                      <w:rPr>
                        <w:color w:val="000000" w:themeColor="text1"/>
                        <w:w w:val="105"/>
                        <w:sz w:val="17"/>
                      </w:rPr>
                      <w:t xml:space="preserve"> 5035</w:t>
                    </w:r>
                    <w:r w:rsidRPr="0011550B">
                      <w:rPr>
                        <w:color w:val="FF0000"/>
                        <w:spacing w:val="20"/>
                        <w:w w:val="105"/>
                        <w:sz w:val="17"/>
                      </w:rPr>
                      <w:t xml:space="preserve"> </w:t>
                    </w:r>
                    <w:r>
                      <w:rPr>
                        <w:b/>
                        <w:color w:val="ED3022"/>
                        <w:w w:val="105"/>
                        <w:sz w:val="17"/>
                      </w:rPr>
                      <w:t>|</w:t>
                    </w:r>
                    <w:r>
                      <w:rPr>
                        <w:b/>
                        <w:color w:val="ED3022"/>
                        <w:spacing w:val="22"/>
                        <w:w w:val="105"/>
                        <w:sz w:val="17"/>
                      </w:rPr>
                      <w:t xml:space="preserve"> </w:t>
                    </w:r>
                    <w:r>
                      <w:rPr>
                        <w:color w:val="222222"/>
                        <w:w w:val="105"/>
                        <w:sz w:val="17"/>
                      </w:rPr>
                      <w:t>08 8293 8744</w:t>
                    </w:r>
                  </w:p>
                </w:txbxContent>
              </v:textbox>
              <w10:wrap anchorx="page" anchory="page"/>
            </v:shape>
          </w:pict>
        </mc:Fallback>
      </mc:AlternateContent>
    </w:r>
    <w:r w:rsidRPr="0011550B">
      <w:rPr>
        <w:noProof/>
        <w:lang w:val="en-AU" w:eastAsia="en-AU"/>
      </w:rPr>
      <mc:AlternateContent>
        <mc:Choice Requires="wps">
          <w:drawing>
            <wp:anchor distT="0" distB="0" distL="0" distR="0" simplePos="0" relativeHeight="251668480" behindDoc="1" locked="0" layoutInCell="1" allowOverlap="1" wp14:anchorId="66B63278" wp14:editId="59F3B104">
              <wp:simplePos x="0" y="0"/>
              <wp:positionH relativeFrom="page">
                <wp:posOffset>719455</wp:posOffset>
              </wp:positionH>
              <wp:positionV relativeFrom="page">
                <wp:posOffset>9919335</wp:posOffset>
              </wp:positionV>
              <wp:extent cx="6428105" cy="152400"/>
              <wp:effectExtent l="0" t="0" r="0" b="0"/>
              <wp:wrapNone/>
              <wp:docPr id="17"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52400"/>
                      </a:xfrm>
                      <a:prstGeom prst="rect">
                        <a:avLst/>
                      </a:prstGeom>
                    </wps:spPr>
                    <wps:txbx>
                      <w:txbxContent>
                        <w:p w14:paraId="4207B985" w14:textId="77777777" w:rsidR="0011550B" w:rsidRPr="0011550B" w:rsidRDefault="0011550B" w:rsidP="0011550B">
                          <w:pPr>
                            <w:pStyle w:val="BodyText"/>
                            <w:spacing w:before="4"/>
                            <w:ind w:left="40" w:right="0"/>
                            <w:rPr>
                              <w:rFonts w:ascii="Times New Roman"/>
                              <w:sz w:val="17"/>
                              <w:u w:val="single"/>
                            </w:rPr>
                          </w:pPr>
                        </w:p>
                      </w:txbxContent>
                    </wps:txbx>
                    <wps:bodyPr wrap="square" lIns="0" tIns="0" rIns="0" bIns="0" rtlCol="0">
                      <a:noAutofit/>
                    </wps:bodyPr>
                  </wps:wsp>
                </a:graphicData>
              </a:graphic>
            </wp:anchor>
          </w:drawing>
        </mc:Choice>
        <mc:Fallback>
          <w:pict>
            <v:shape w14:anchorId="66B63278" id="Textbox 14" o:spid="_x0000_s1028" type="#_x0000_t202" style="position:absolute;margin-left:56.65pt;margin-top:781.05pt;width:506.15pt;height:1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" filled="f" stroked="f">
              <v:textbox inset="0,0,0,0">
                <w:txbxContent>
                  <w:p w14:paraId="4207B985" w14:textId="77777777" w:rsidR="0011550B" w:rsidRPr="0011550B" w:rsidRDefault="0011550B" w:rsidP="0011550B">
                    <w:pPr>
                      <w:pStyle w:val="BodyText"/>
                      <w:spacing w:before="4"/>
                      <w:ind w:left="40" w:right="0"/>
                      <w:rPr>
                        <w:rFonts w:ascii="Times New Roman"/>
                        <w:sz w:val="17"/>
                        <w:u w:val="singl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803A2" w14:textId="77777777" w:rsidR="00D4437B" w:rsidRDefault="00D4437B" w:rsidP="0011550B">
      <w:r>
        <w:separator/>
      </w:r>
    </w:p>
  </w:footnote>
  <w:footnote w:type="continuationSeparator" w:id="0">
    <w:p w14:paraId="4DC47B52" w14:textId="77777777" w:rsidR="00D4437B" w:rsidRDefault="00D4437B" w:rsidP="0011550B">
      <w:r>
        <w:continuationSeparator/>
      </w:r>
    </w:p>
  </w:footnote>
  <w:footnote w:type="continuationNotice" w:id="1">
    <w:p w14:paraId="1471DACC" w14:textId="77777777" w:rsidR="00D4437B" w:rsidRDefault="00D443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9DD1" w14:textId="3F111051" w:rsidR="0011550B" w:rsidRDefault="002F281D">
    <w:pPr>
      <w:pStyle w:val="Header"/>
    </w:pPr>
    <w:r>
      <w:rPr>
        <w:noProof/>
        <w:sz w:val="2"/>
        <w:szCs w:val="2"/>
        <w:lang w:val="en-AU" w:eastAsia="en-AU"/>
      </w:rPr>
      <w:drawing>
        <wp:anchor distT="0" distB="0" distL="114300" distR="114300" simplePos="0" relativeHeight="251635712" behindDoc="0" locked="0" layoutInCell="1" allowOverlap="1" wp14:anchorId="5946F6A9" wp14:editId="126C15AC">
          <wp:simplePos x="0" y="0"/>
          <wp:positionH relativeFrom="column">
            <wp:posOffset>-366395</wp:posOffset>
          </wp:positionH>
          <wp:positionV relativeFrom="paragraph">
            <wp:posOffset>32385</wp:posOffset>
          </wp:positionV>
          <wp:extent cx="2016125" cy="679450"/>
          <wp:effectExtent l="0" t="0" r="3175" b="6350"/>
          <wp:wrapNone/>
          <wp:docPr id="1619165776" name="Picture 1619165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ariety Logo_Horiz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6125" cy="679450"/>
                  </a:xfrm>
                  <a:prstGeom prst="rect">
                    <a:avLst/>
                  </a:prstGeom>
                </pic:spPr>
              </pic:pic>
            </a:graphicData>
          </a:graphic>
          <wp14:sizeRelH relativeFrom="page">
            <wp14:pctWidth>0</wp14:pctWidth>
          </wp14:sizeRelH>
          <wp14:sizeRelV relativeFrom="page">
            <wp14:pctHeight>0</wp14:pctHeight>
          </wp14:sizeRelV>
        </wp:anchor>
      </w:drawing>
    </w:r>
    <w:r>
      <w:rPr>
        <w:noProof/>
        <w:sz w:val="2"/>
        <w:szCs w:val="2"/>
        <w:lang w:val="en-AU" w:eastAsia="en-AU"/>
      </w:rPr>
      <w:drawing>
        <wp:anchor distT="0" distB="0" distL="0" distR="0" simplePos="0" relativeHeight="251660288" behindDoc="1" locked="0" layoutInCell="1" allowOverlap="1" wp14:anchorId="05E81465" wp14:editId="33F247B9">
          <wp:simplePos x="0" y="0"/>
          <wp:positionH relativeFrom="page">
            <wp:posOffset>-6350</wp:posOffset>
          </wp:positionH>
          <wp:positionV relativeFrom="page">
            <wp:posOffset>7620</wp:posOffset>
          </wp:positionV>
          <wp:extent cx="7560046" cy="159653"/>
          <wp:effectExtent l="0" t="0" r="0" b="0"/>
          <wp:wrapNone/>
          <wp:docPr id="1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7560046" cy="159653"/>
                  </a:xfrm>
                  <a:prstGeom prst="rect">
                    <a:avLst/>
                  </a:prstGeom>
                </pic:spPr>
              </pic:pic>
            </a:graphicData>
          </a:graphic>
          <wp14:sizeRelV relativeFrom="margin">
            <wp14:pctHeight>0</wp14:pctHeight>
          </wp14:sizeRelV>
        </wp:anchor>
      </w:drawing>
    </w:r>
  </w:p>
  <w:p w14:paraId="6DA85BBA" w14:textId="6CB735BC" w:rsidR="0011550B" w:rsidRDefault="001155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F549B" w14:textId="6AAB896C" w:rsidR="003B1AE6" w:rsidRDefault="00CF4E3B">
    <w:pPr>
      <w:pStyle w:val="Header"/>
    </w:pPr>
    <w:r>
      <w:rPr>
        <w:noProof/>
      </w:rPr>
      <w:drawing>
        <wp:anchor distT="0" distB="0" distL="114300" distR="114300" simplePos="0" relativeHeight="251685888" behindDoc="1" locked="0" layoutInCell="1" allowOverlap="1" wp14:anchorId="51C3E05B" wp14:editId="5CBD80D7">
          <wp:simplePos x="0" y="0"/>
          <wp:positionH relativeFrom="column">
            <wp:posOffset>-900430</wp:posOffset>
          </wp:positionH>
          <wp:positionV relativeFrom="paragraph">
            <wp:posOffset>-446567</wp:posOffset>
          </wp:positionV>
          <wp:extent cx="7549116" cy="10678081"/>
          <wp:effectExtent l="0" t="0" r="0" b="9525"/>
          <wp:wrapNone/>
          <wp:docPr id="21372089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08970" name="Picture 2137208970"/>
                  <pic:cNvPicPr/>
                </pic:nvPicPr>
                <pic:blipFill>
                  <a:blip r:embed="rId1">
                    <a:extLst>
                      <a:ext uri="{28A0092B-C50C-407E-A947-70E740481C1C}">
                        <a14:useLocalDpi xmlns:a14="http://schemas.microsoft.com/office/drawing/2010/main" val="0"/>
                      </a:ext>
                    </a:extLst>
                  </a:blip>
                  <a:stretch>
                    <a:fillRect/>
                  </a:stretch>
                </pic:blipFill>
                <pic:spPr>
                  <a:xfrm>
                    <a:off x="0" y="0"/>
                    <a:ext cx="7550854" cy="1068053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89500C"/>
    <w:rsid w:val="000759A0"/>
    <w:rsid w:val="000D6FD2"/>
    <w:rsid w:val="00114B83"/>
    <w:rsid w:val="0011550B"/>
    <w:rsid w:val="001319B7"/>
    <w:rsid w:val="00134474"/>
    <w:rsid w:val="00184AAF"/>
    <w:rsid w:val="001D2805"/>
    <w:rsid w:val="001E7C1E"/>
    <w:rsid w:val="00226B1F"/>
    <w:rsid w:val="0023584C"/>
    <w:rsid w:val="0028575B"/>
    <w:rsid w:val="002E2ADE"/>
    <w:rsid w:val="002F281D"/>
    <w:rsid w:val="00365E3E"/>
    <w:rsid w:val="003B1AE6"/>
    <w:rsid w:val="003D558B"/>
    <w:rsid w:val="004211D6"/>
    <w:rsid w:val="00450711"/>
    <w:rsid w:val="0045419C"/>
    <w:rsid w:val="004E1E6C"/>
    <w:rsid w:val="00504F6B"/>
    <w:rsid w:val="005123FD"/>
    <w:rsid w:val="00526945"/>
    <w:rsid w:val="005655DE"/>
    <w:rsid w:val="005E5270"/>
    <w:rsid w:val="005F57B7"/>
    <w:rsid w:val="00667E1F"/>
    <w:rsid w:val="006D7E97"/>
    <w:rsid w:val="006E7272"/>
    <w:rsid w:val="00765074"/>
    <w:rsid w:val="00783EEA"/>
    <w:rsid w:val="007F38E2"/>
    <w:rsid w:val="00805817"/>
    <w:rsid w:val="00857E49"/>
    <w:rsid w:val="00864F47"/>
    <w:rsid w:val="0089500C"/>
    <w:rsid w:val="008E6682"/>
    <w:rsid w:val="0096134B"/>
    <w:rsid w:val="0097099B"/>
    <w:rsid w:val="00A14189"/>
    <w:rsid w:val="00A23A8A"/>
    <w:rsid w:val="00A243A6"/>
    <w:rsid w:val="00A839B6"/>
    <w:rsid w:val="00AB6F03"/>
    <w:rsid w:val="00AF2DB9"/>
    <w:rsid w:val="00B26021"/>
    <w:rsid w:val="00BA26EE"/>
    <w:rsid w:val="00C1719F"/>
    <w:rsid w:val="00C2055F"/>
    <w:rsid w:val="00C33C06"/>
    <w:rsid w:val="00C4543D"/>
    <w:rsid w:val="00C72AF4"/>
    <w:rsid w:val="00C738C8"/>
    <w:rsid w:val="00C9572D"/>
    <w:rsid w:val="00C95EB9"/>
    <w:rsid w:val="00CA0EFD"/>
    <w:rsid w:val="00CA1898"/>
    <w:rsid w:val="00CA303F"/>
    <w:rsid w:val="00CF4E3B"/>
    <w:rsid w:val="00D01F75"/>
    <w:rsid w:val="00D1634D"/>
    <w:rsid w:val="00D33DA1"/>
    <w:rsid w:val="00D4437B"/>
    <w:rsid w:val="00DD5F31"/>
    <w:rsid w:val="00E030B1"/>
    <w:rsid w:val="00E41165"/>
    <w:rsid w:val="00E55BEC"/>
    <w:rsid w:val="00E568B3"/>
    <w:rsid w:val="00E91534"/>
    <w:rsid w:val="00EA618B"/>
    <w:rsid w:val="00EC12E9"/>
    <w:rsid w:val="00F212BB"/>
    <w:rsid w:val="00F21BCF"/>
    <w:rsid w:val="00F23B2A"/>
    <w:rsid w:val="00FA5ECC"/>
    <w:rsid w:val="11AE09F7"/>
    <w:rsid w:val="1532F784"/>
    <w:rsid w:val="15D711B3"/>
    <w:rsid w:val="163B5065"/>
    <w:rsid w:val="17A59651"/>
    <w:rsid w:val="26C216F7"/>
    <w:rsid w:val="29BA6FD5"/>
    <w:rsid w:val="2E17AE65"/>
    <w:rsid w:val="3538D6A2"/>
    <w:rsid w:val="3C8B1491"/>
    <w:rsid w:val="3F90B0DB"/>
    <w:rsid w:val="4104BEBD"/>
    <w:rsid w:val="424EF002"/>
    <w:rsid w:val="4E269219"/>
    <w:rsid w:val="524343D4"/>
    <w:rsid w:val="53A9C4C2"/>
    <w:rsid w:val="5B81EA9B"/>
    <w:rsid w:val="5E9A4215"/>
    <w:rsid w:val="619601A6"/>
    <w:rsid w:val="66C6392C"/>
    <w:rsid w:val="71FCA820"/>
    <w:rsid w:val="722FE7C9"/>
    <w:rsid w:val="7651F0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9F4C9"/>
  <w15:docId w15:val="{8F57BDEB-943B-45FA-B047-6A104A85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Libre Franklin" w:eastAsia="Libre Franklin" w:hAnsi="Libre Franklin" w:cs="Libre Franklin"/>
      <w:lang w:val="ca-E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0" w:right="17"/>
    </w:pPr>
    <w:rPr>
      <w:sz w:val="19"/>
      <w:szCs w:val="19"/>
    </w:rPr>
  </w:style>
  <w:style w:type="paragraph" w:styleId="Title">
    <w:name w:val="Title"/>
    <w:basedOn w:val="Normal"/>
    <w:uiPriority w:val="1"/>
    <w:qFormat/>
    <w:pPr>
      <w:spacing w:before="25"/>
      <w:ind w:left="20"/>
    </w:pPr>
    <w:rPr>
      <w:rFonts w:ascii="Cooper Md BT" w:eastAsia="Cooper Md BT" w:hAnsi="Cooper Md BT" w:cs="Cooper Md BT"/>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1550B"/>
    <w:pPr>
      <w:tabs>
        <w:tab w:val="center" w:pos="4513"/>
        <w:tab w:val="right" w:pos="9026"/>
      </w:tabs>
    </w:pPr>
  </w:style>
  <w:style w:type="character" w:customStyle="1" w:styleId="HeaderChar">
    <w:name w:val="Header Char"/>
    <w:basedOn w:val="DefaultParagraphFont"/>
    <w:link w:val="Header"/>
    <w:uiPriority w:val="99"/>
    <w:rsid w:val="0011550B"/>
    <w:rPr>
      <w:rFonts w:ascii="Libre Franklin" w:eastAsia="Libre Franklin" w:hAnsi="Libre Franklin" w:cs="Libre Franklin"/>
      <w:lang w:val="ca-ES"/>
    </w:rPr>
  </w:style>
  <w:style w:type="paragraph" w:styleId="Footer">
    <w:name w:val="footer"/>
    <w:basedOn w:val="Normal"/>
    <w:link w:val="FooterChar"/>
    <w:uiPriority w:val="99"/>
    <w:unhideWhenUsed/>
    <w:rsid w:val="0011550B"/>
    <w:pPr>
      <w:tabs>
        <w:tab w:val="center" w:pos="4513"/>
        <w:tab w:val="right" w:pos="9026"/>
      </w:tabs>
    </w:pPr>
  </w:style>
  <w:style w:type="character" w:customStyle="1" w:styleId="FooterChar">
    <w:name w:val="Footer Char"/>
    <w:basedOn w:val="DefaultParagraphFont"/>
    <w:link w:val="Footer"/>
    <w:uiPriority w:val="99"/>
    <w:rsid w:val="0011550B"/>
    <w:rPr>
      <w:rFonts w:ascii="Libre Franklin" w:eastAsia="Libre Franklin" w:hAnsi="Libre Franklin" w:cs="Libre Franklin"/>
      <w:lang w:val="ca-ES"/>
    </w:rPr>
  </w:style>
  <w:style w:type="character" w:styleId="Strong">
    <w:name w:val="Strong"/>
    <w:basedOn w:val="DefaultParagraphFont"/>
    <w:uiPriority w:val="22"/>
    <w:qFormat/>
    <w:rsid w:val="0011550B"/>
    <w:rPr>
      <w:b/>
      <w:bCs/>
    </w:rPr>
  </w:style>
  <w:style w:type="character" w:customStyle="1" w:styleId="BodyTextChar">
    <w:name w:val="Body Text Char"/>
    <w:basedOn w:val="DefaultParagraphFont"/>
    <w:link w:val="BodyText"/>
    <w:uiPriority w:val="1"/>
    <w:rsid w:val="0011550B"/>
    <w:rPr>
      <w:rFonts w:ascii="Libre Franklin" w:eastAsia="Libre Franklin" w:hAnsi="Libre Franklin" w:cs="Libre Franklin"/>
      <w:sz w:val="19"/>
      <w:szCs w:val="19"/>
      <w:lang w:val="ca-ES"/>
    </w:rPr>
  </w:style>
  <w:style w:type="paragraph" w:styleId="NormalWeb">
    <w:name w:val="Normal (Web)"/>
    <w:basedOn w:val="Normal"/>
    <w:uiPriority w:val="99"/>
    <w:unhideWhenUsed/>
    <w:rsid w:val="00765074"/>
    <w:pPr>
      <w:widowControl/>
      <w:autoSpaceDE/>
      <w:autoSpaceDN/>
      <w:spacing w:before="100" w:beforeAutospacing="1" w:after="100" w:afterAutospacing="1"/>
    </w:pPr>
    <w:rPr>
      <w:rFonts w:ascii="Times New Roman" w:eastAsia="Aptos" w:hAnsi="Times New Roman" w:cs="Times New Roman"/>
      <w:sz w:val="24"/>
      <w:szCs w:val="24"/>
      <w:lang w:val="en-AU" w:eastAsia="en-AU"/>
    </w:rPr>
  </w:style>
  <w:style w:type="character" w:styleId="Hyperlink">
    <w:name w:val="Hyperlink"/>
    <w:basedOn w:val="DefaultParagraphFont"/>
    <w:uiPriority w:val="99"/>
    <w:unhideWhenUsed/>
    <w:rsid w:val="5B81EA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3FE418A2537B4A8B9705726C5B9A98" ma:contentTypeVersion="13" ma:contentTypeDescription="Create a new document." ma:contentTypeScope="" ma:versionID="1ccbbd471a987b3ff96f457245c60986">
  <xsd:schema xmlns:xsd="http://www.w3.org/2001/XMLSchema" xmlns:xs="http://www.w3.org/2001/XMLSchema" xmlns:p="http://schemas.microsoft.com/office/2006/metadata/properties" xmlns:ns2="2a69d9f8-9100-4997-9fc2-37bcd341a870" xmlns:ns3="5dd0eef5-ea3a-482d-b9dd-a2b22f3cf4d8" targetNamespace="http://schemas.microsoft.com/office/2006/metadata/properties" ma:root="true" ma:fieldsID="9de6d771416d3b1da9f0b691ba1d0807" ns2:_="" ns3:_="">
    <xsd:import namespace="2a69d9f8-9100-4997-9fc2-37bcd341a870"/>
    <xsd:import namespace="5dd0eef5-ea3a-482d-b9dd-a2b22f3cf4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9d9f8-9100-4997-9fc2-37bcd341a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2c3685-5fa0-4be3-9028-e3eae9ad620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d0eef5-ea3a-482d-b9dd-a2b22f3cf4d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a5b6b54-5cc1-49cf-8406-c4747a4e29d6}" ma:internalName="TaxCatchAll" ma:showField="CatchAllData" ma:web="5dd0eef5-ea3a-482d-b9dd-a2b22f3cf4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69d9f8-9100-4997-9fc2-37bcd341a870">
      <Terms xmlns="http://schemas.microsoft.com/office/infopath/2007/PartnerControls"/>
    </lcf76f155ced4ddcb4097134ff3c332f>
    <TaxCatchAll xmlns="5dd0eef5-ea3a-482d-b9dd-a2b22f3cf4d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4E3081-B5D0-450E-BE6B-C95A61055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9d9f8-9100-4997-9fc2-37bcd341a870"/>
    <ds:schemaRef ds:uri="5dd0eef5-ea3a-482d-b9dd-a2b22f3cf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02B99C-9C75-44EA-BB37-B491620D1AD8}">
  <ds:schemaRefs>
    <ds:schemaRef ds:uri="http://schemas.microsoft.com/office/2006/metadata/properties"/>
    <ds:schemaRef ds:uri="http://schemas.microsoft.com/office/infopath/2007/PartnerControls"/>
    <ds:schemaRef ds:uri="2a69d9f8-9100-4997-9fc2-37bcd341a870"/>
    <ds:schemaRef ds:uri="5dd0eef5-ea3a-482d-b9dd-a2b22f3cf4d8"/>
  </ds:schemaRefs>
</ds:datastoreItem>
</file>

<file path=customXml/itemProps3.xml><?xml version="1.0" encoding="utf-8"?>
<ds:datastoreItem xmlns:ds="http://schemas.openxmlformats.org/officeDocument/2006/customXml" ds:itemID="{AE3D1371-93D5-4110-8C07-AE101564A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259</Words>
  <Characters>1372</Characters>
  <Application>Microsoft Office Word</Application>
  <DocSecurity>0</DocSecurity>
  <Lines>31</Lines>
  <Paragraphs>9</Paragraphs>
  <ScaleCrop>false</ScaleCrop>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 Variety_2025 A4 Letterhead</dc:title>
  <dc:subject/>
  <dc:creator>David Small</dc:creator>
  <cp:keywords>DAG2mn96QNo,BAEFdUQzOc0,0</cp:keywords>
  <cp:lastModifiedBy>Demi Trezise</cp:lastModifiedBy>
  <cp:revision>39</cp:revision>
  <cp:lastPrinted>2026-07-31T02:16:00Z</cp:lastPrinted>
  <dcterms:created xsi:type="dcterms:W3CDTF">2025-10-24T01:27:00Z</dcterms:created>
  <dcterms:modified xsi:type="dcterms:W3CDTF">2026-07-31T02:21:00Z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Canva</vt:lpwstr>
  </property>
  <property fmtid="{D5CDD505-2E9C-101B-9397-08002B2CF9AE}" pid="4" name="LastSaved">
    <vt:filetime>2025-10-23T00:00:00Z</vt:filetime>
  </property>
  <property fmtid="{D5CDD505-2E9C-101B-9397-08002B2CF9AE}" pid="5" name="Producer">
    <vt:lpwstr>Canva</vt:lpwstr>
  </property>
  <property fmtid="{D5CDD505-2E9C-101B-9397-08002B2CF9AE}" pid="6" name="ContentTypeId">
    <vt:lpwstr>0x010100423FE418A2537B4A8B9705726C5B9A98</vt:lpwstr>
  </property>
  <property fmtid="{D5CDD505-2E9C-101B-9397-08002B2CF9AE}" pid="7" name="MediaServiceImageTags">
    <vt:lpwstr/>
  </property>
</Properties>
</file>